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7E30F" w14:textId="1D790737" w:rsidR="006B3D8E" w:rsidRPr="00E9451B" w:rsidRDefault="006B3D8E">
      <w:pPr>
        <w:rPr>
          <w:b/>
          <w:bCs/>
        </w:rPr>
      </w:pPr>
      <w:r w:rsidRPr="00E9451B">
        <w:rPr>
          <w:b/>
          <w:bCs/>
        </w:rPr>
        <w:t>Fiscal Policy during a Pandemic</w:t>
      </w:r>
      <w:r w:rsidRPr="00E9451B">
        <w:rPr>
          <w:b/>
          <w:bCs/>
        </w:rPr>
        <w:t xml:space="preserve">. </w:t>
      </w:r>
      <w:proofErr w:type="spellStart"/>
      <w:r w:rsidRPr="00E9451B">
        <w:rPr>
          <w:b/>
          <w:bCs/>
        </w:rPr>
        <w:t>Faria</w:t>
      </w:r>
      <w:proofErr w:type="spellEnd"/>
      <w:r w:rsidRPr="00E9451B">
        <w:rPr>
          <w:b/>
          <w:bCs/>
        </w:rPr>
        <w:t>-e-Castro (202</w:t>
      </w:r>
      <w:r w:rsidR="00DD6FB7">
        <w:rPr>
          <w:b/>
          <w:bCs/>
        </w:rPr>
        <w:t>1</w:t>
      </w:r>
      <w:r w:rsidRPr="00E9451B">
        <w:rPr>
          <w:b/>
          <w:bCs/>
        </w:rPr>
        <w:t>)</w:t>
      </w:r>
    </w:p>
    <w:p w14:paraId="351922D5" w14:textId="495FBCE8" w:rsidR="00D777C4" w:rsidRDefault="00D777C4">
      <w:r>
        <w:t xml:space="preserve">The model incorporates an exogenous pandemic into a </w:t>
      </w:r>
      <w:r w:rsidR="00915DC8">
        <w:t>nonlinear two agents two goods</w:t>
      </w:r>
      <w:r w:rsidR="00DD6FB7">
        <w:t xml:space="preserve"> DSGE macro model with </w:t>
      </w:r>
      <w:r w:rsidR="00915DC8">
        <w:t xml:space="preserve">financial intermediaries and </w:t>
      </w:r>
      <w:r w:rsidR="00DD6FB7">
        <w:t>endogenous firms’ entries and exits. There are different discretionary fiscal policies which are evaluated in the model.</w:t>
      </w:r>
    </w:p>
    <w:p w14:paraId="279FD5CD" w14:textId="6B84DF77" w:rsidR="008154FA" w:rsidRDefault="008154FA">
      <w:r>
        <w:t xml:space="preserve">Pandemic part: </w:t>
      </w:r>
      <w:r w:rsidR="00DD6FB7">
        <w:t>The pandemic is modeled e</w:t>
      </w:r>
      <w:r>
        <w:t>xogenous</w:t>
      </w:r>
      <w:r w:rsidR="00DD6FB7">
        <w:t>ly</w:t>
      </w:r>
      <w:r>
        <w:t xml:space="preserve">. </w:t>
      </w:r>
      <w:r w:rsidR="00DD6FB7">
        <w:t>It is a sudden</w:t>
      </w:r>
      <w:r>
        <w:t xml:space="preserve"> stop of contact-intensive service sector</w:t>
      </w:r>
      <w:r w:rsidR="00915DC8">
        <w:t>.</w:t>
      </w:r>
    </w:p>
    <w:p w14:paraId="7541C4CE" w14:textId="05435633" w:rsidR="008154FA" w:rsidRDefault="008154FA">
      <w:r>
        <w:t xml:space="preserve">Economic part: </w:t>
      </w:r>
      <w:r w:rsidR="00915DC8">
        <w:t>The model is</w:t>
      </w:r>
      <w:r w:rsidR="007C137F">
        <w:t xml:space="preserve"> </w:t>
      </w:r>
      <w:proofErr w:type="gramStart"/>
      <w:r w:rsidR="007C137F">
        <w:t>a</w:t>
      </w:r>
      <w:r w:rsidR="00915DC8">
        <w:t xml:space="preserve"> </w:t>
      </w:r>
      <w:r w:rsidR="007C137F">
        <w:t>two agents (borrowers, savers)</w:t>
      </w:r>
      <w:proofErr w:type="gramEnd"/>
      <w:r>
        <w:t xml:space="preserve"> two goods DSGE model with financial intermediaries</w:t>
      </w:r>
      <w:r w:rsidR="00494993">
        <w:t xml:space="preserve"> (FI</w:t>
      </w:r>
      <w:r w:rsidR="007C137F">
        <w:t>s</w:t>
      </w:r>
      <w:r w:rsidR="00494993">
        <w:t>) as in Gertler, Karadi (2011)</w:t>
      </w:r>
      <w:r>
        <w:t>. Households can be unemployed</w:t>
      </w:r>
      <w:r w:rsidR="00494993">
        <w:t>.</w:t>
      </w:r>
      <w:r>
        <w:t xml:space="preserve"> </w:t>
      </w:r>
      <w:r w:rsidR="00494993">
        <w:t>Borrowers borrow from FI</w:t>
      </w:r>
      <w:r w:rsidR="007C137F">
        <w:t>s</w:t>
      </w:r>
      <w:r w:rsidR="00494993">
        <w:t xml:space="preserve">, can only consume non-service </w:t>
      </w:r>
      <w:proofErr w:type="gramStart"/>
      <w:r w:rsidR="00494993">
        <w:t>goods</w:t>
      </w:r>
      <w:proofErr w:type="gramEnd"/>
      <w:r w:rsidR="00494993">
        <w:t xml:space="preserve"> and can default. Savers save in FI</w:t>
      </w:r>
      <w:r w:rsidR="007C137F">
        <w:t>s</w:t>
      </w:r>
      <w:r w:rsidR="00494993">
        <w:t xml:space="preserve"> and can consume both goods. Firms are subject to price stickiness (</w:t>
      </w:r>
      <w:proofErr w:type="spellStart"/>
      <w:r w:rsidR="00494993">
        <w:t>Rotemberg</w:t>
      </w:r>
      <w:proofErr w:type="spellEnd"/>
      <w:r w:rsidR="00494993">
        <w:t xml:space="preserve">). </w:t>
      </w:r>
      <w:r w:rsidR="005C7CD8">
        <w:t>Service sector f</w:t>
      </w:r>
      <w:r w:rsidR="00494993">
        <w:t xml:space="preserve">irms </w:t>
      </w:r>
      <w:r w:rsidR="005C7CD8">
        <w:t>endogenously</w:t>
      </w:r>
      <w:r w:rsidR="00494993">
        <w:t xml:space="preserve"> exit and enter the market. The government collects taxes </w:t>
      </w:r>
      <w:r w:rsidR="005C7CD8">
        <w:t xml:space="preserve">(from labor, capital/profits, lump sum), consumes and pays unemployment insurance. It issues government debt. Discretionary fiscal policies: (1) </w:t>
      </w:r>
      <w:r w:rsidR="006B1309">
        <w:t>u</w:t>
      </w:r>
      <w:r w:rsidR="005C7CD8">
        <w:t xml:space="preserve">nconditional transfers (2) </w:t>
      </w:r>
      <w:r w:rsidR="006B1309">
        <w:t>t</w:t>
      </w:r>
      <w:r w:rsidR="005C7CD8">
        <w:t>ransfers to service sector firms proportional to wage</w:t>
      </w:r>
      <w:r w:rsidR="006B1309">
        <w:t xml:space="preserve"> (3) increase in non-service government consumption (4) increase in unemployment insurance (5) reduction in labor tax.</w:t>
      </w:r>
    </w:p>
    <w:sectPr w:rsidR="008154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BE5"/>
    <w:rsid w:val="00340BE5"/>
    <w:rsid w:val="00494993"/>
    <w:rsid w:val="00501A5C"/>
    <w:rsid w:val="005C7CD8"/>
    <w:rsid w:val="006B1309"/>
    <w:rsid w:val="006B3D8E"/>
    <w:rsid w:val="007C137F"/>
    <w:rsid w:val="008154FA"/>
    <w:rsid w:val="00915DC8"/>
    <w:rsid w:val="00D777C4"/>
    <w:rsid w:val="00DD6FB7"/>
    <w:rsid w:val="00E94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02DBE"/>
  <w15:chartTrackingRefBased/>
  <w15:docId w15:val="{78DAE128-28B3-4166-85F2-68F02C21A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yQUlRQ1WBx@goetheuniversitaet.onmicrosoft.com</dc:creator>
  <cp:keywords/>
  <dc:description/>
  <cp:lastModifiedBy>yQUlRQ1WBx@goetheuniversitaet.onmicrosoft.com</cp:lastModifiedBy>
  <cp:revision>6</cp:revision>
  <dcterms:created xsi:type="dcterms:W3CDTF">2021-12-05T15:28:00Z</dcterms:created>
  <dcterms:modified xsi:type="dcterms:W3CDTF">2021-12-05T17:10:00Z</dcterms:modified>
</cp:coreProperties>
</file>