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14AC" w14:textId="5B52EAEE" w:rsidR="00AB6E1B" w:rsidRDefault="00911316" w:rsidP="00AB6E1B">
      <w:pPr>
        <w:rPr>
          <w:rFonts w:cstheme="minorHAnsi"/>
          <w:b/>
          <w:bCs/>
        </w:rPr>
      </w:pPr>
      <w:r w:rsidRPr="00911316">
        <w:rPr>
          <w:rFonts w:cstheme="minorHAnsi"/>
          <w:b/>
          <w:bCs/>
        </w:rPr>
        <w:t>The Macroeconomics of Epidemics</w:t>
      </w:r>
    </w:p>
    <w:p w14:paraId="271C7F82" w14:textId="2184AEAD" w:rsidR="00216596" w:rsidRDefault="00881363" w:rsidP="00AB6E1B">
      <w:pPr>
        <w:rPr>
          <w:rFonts w:cstheme="minorHAnsi"/>
        </w:rPr>
      </w:pPr>
      <w:r>
        <w:rPr>
          <w:rFonts w:cstheme="minorHAnsi"/>
        </w:rPr>
        <w:t xml:space="preserve">The model extends the canonical SIR model to study the equilibrium interaction between economic decisions and epidemic dynamics. The model features a two-way interaction between the epidemic and the economy. </w:t>
      </w:r>
      <w:r w:rsidR="00216596">
        <w:rPr>
          <w:rFonts w:cstheme="minorHAnsi"/>
        </w:rPr>
        <w:t>On the one hand, p</w:t>
      </w:r>
      <w:r>
        <w:rPr>
          <w:rFonts w:cstheme="minorHAnsi"/>
        </w:rPr>
        <w:t xml:space="preserve">eople’s decision to cut back on consumption and work reduce the severity of the epidemic, as measured by total deaths. </w:t>
      </w:r>
      <w:r w:rsidR="00216596">
        <w:rPr>
          <w:rFonts w:cstheme="minorHAnsi"/>
        </w:rPr>
        <w:t>On the other hand, t</w:t>
      </w:r>
      <w:r>
        <w:rPr>
          <w:rFonts w:cstheme="minorHAnsi"/>
        </w:rPr>
        <w:t>hese same decisions exacerbate the size of the recession caused by the epidemic</w:t>
      </w:r>
      <w:r w:rsidR="00430877">
        <w:rPr>
          <w:rFonts w:cstheme="minorHAnsi"/>
        </w:rPr>
        <w:t xml:space="preserve">. </w:t>
      </w:r>
      <w:r w:rsidR="000C501B">
        <w:rPr>
          <w:rFonts w:cstheme="minorHAnsi"/>
        </w:rPr>
        <w:t xml:space="preserve">In addition to the baseline model, authors study containment policy measures </w:t>
      </w:r>
      <w:r w:rsidR="00E92B69">
        <w:rPr>
          <w:rFonts w:cstheme="minorHAnsi"/>
        </w:rPr>
        <w:t>with</w:t>
      </w:r>
      <w:r w:rsidR="000C501B">
        <w:rPr>
          <w:rFonts w:cstheme="minorHAnsi"/>
        </w:rPr>
        <w:t xml:space="preserve"> three additional extensions</w:t>
      </w:r>
      <w:r w:rsidR="00E92B69">
        <w:rPr>
          <w:rFonts w:cstheme="minorHAnsi"/>
        </w:rPr>
        <w:t xml:space="preserve"> of the model: </w:t>
      </w:r>
      <w:r w:rsidR="000C501B">
        <w:rPr>
          <w:rFonts w:cstheme="minorHAnsi"/>
        </w:rPr>
        <w:t>Medical preparedness, Treatment, and Vaccination</w:t>
      </w:r>
      <w:r w:rsidR="00E92B69">
        <w:rPr>
          <w:rFonts w:cstheme="minorHAnsi"/>
        </w:rPr>
        <w:t>.</w:t>
      </w:r>
    </w:p>
    <w:p w14:paraId="098BE74B" w14:textId="4894B606" w:rsidR="00034CBC" w:rsidRDefault="00034CBC" w:rsidP="00AB6E1B">
      <w:pPr>
        <w:rPr>
          <w:rFonts w:cstheme="minorHAnsi"/>
        </w:rPr>
      </w:pPr>
      <w:r>
        <w:rPr>
          <w:rFonts w:cstheme="minorHAnsi"/>
        </w:rPr>
        <w:t>SIR model: Modified version of canonical SIR model proposed by Kermack and McKendrick (1927), where transition probabilities depend on people’s economic decisions.</w:t>
      </w:r>
    </w:p>
    <w:p w14:paraId="1FDE55DA" w14:textId="2B6ADA41" w:rsidR="00AB6E1B" w:rsidRPr="003C183F" w:rsidRDefault="00034CBC" w:rsidP="00AB6E1B">
      <w:pPr>
        <w:rPr>
          <w:rFonts w:cstheme="minorHAnsi"/>
        </w:rPr>
      </w:pPr>
      <w:r>
        <w:rPr>
          <w:rFonts w:cstheme="minorHAnsi"/>
        </w:rPr>
        <w:t xml:space="preserve">Economic model: Simple </w:t>
      </w:r>
      <w:r w:rsidR="003C183F">
        <w:rPr>
          <w:rFonts w:cstheme="minorHAnsi"/>
        </w:rPr>
        <w:t>three sector economy, featuring households, who do not have access to savings, firms, who produce consumption good according to the production technology which is a function of labor input, and government, which levies Pigouvian tax rate on consumption.</w:t>
      </w:r>
    </w:p>
    <w:sectPr w:rsidR="00AB6E1B" w:rsidRPr="003C1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2A27"/>
    <w:multiLevelType w:val="hybridMultilevel"/>
    <w:tmpl w:val="906E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76507"/>
    <w:multiLevelType w:val="hybridMultilevel"/>
    <w:tmpl w:val="31222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FF2"/>
    <w:rsid w:val="00034CBC"/>
    <w:rsid w:val="000549BD"/>
    <w:rsid w:val="000C501B"/>
    <w:rsid w:val="001E54FD"/>
    <w:rsid w:val="00216596"/>
    <w:rsid w:val="003C183F"/>
    <w:rsid w:val="00430877"/>
    <w:rsid w:val="004F68D6"/>
    <w:rsid w:val="00601254"/>
    <w:rsid w:val="00606FF2"/>
    <w:rsid w:val="00881363"/>
    <w:rsid w:val="00911316"/>
    <w:rsid w:val="009E5233"/>
    <w:rsid w:val="00AB6E1B"/>
    <w:rsid w:val="00B4062B"/>
    <w:rsid w:val="00B4369D"/>
    <w:rsid w:val="00B503DC"/>
    <w:rsid w:val="00C80998"/>
    <w:rsid w:val="00D900B0"/>
    <w:rsid w:val="00E92B69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64E6"/>
  <w15:chartTrackingRefBased/>
  <w15:docId w15:val="{BF71AD98-0BCE-4D71-874F-C99F588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2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Anh</dc:creator>
  <cp:keywords/>
  <dc:description/>
  <cp:lastModifiedBy>yQUlRQ1WBx@goetheuniversitaet.onmicrosoft.com</cp:lastModifiedBy>
  <cp:revision>11</cp:revision>
  <dcterms:created xsi:type="dcterms:W3CDTF">2021-10-26T11:22:00Z</dcterms:created>
  <dcterms:modified xsi:type="dcterms:W3CDTF">2021-12-05T10:06:00Z</dcterms:modified>
</cp:coreProperties>
</file>