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1463B" w14:textId="4D121923" w:rsidR="005A7A22" w:rsidRPr="0001758D" w:rsidRDefault="005A7A22" w:rsidP="005C4D22">
      <w:pPr>
        <w:autoSpaceDE w:val="0"/>
        <w:autoSpaceDN w:val="0"/>
        <w:adjustRightInd w:val="0"/>
        <w:spacing w:after="0" w:line="240" w:lineRule="auto"/>
        <w:rPr>
          <w:rStyle w:val="fontstyle01"/>
          <w:rFonts w:asciiTheme="minorHAnsi" w:eastAsia="LMRoman10-Regular-Identity-H" w:hAnsiTheme="minorHAnsi" w:cstheme="minorHAnsi"/>
          <w:b/>
          <w:color w:val="auto"/>
        </w:rPr>
      </w:pPr>
      <w:r w:rsidRPr="005C4D22">
        <w:rPr>
          <w:rFonts w:cstheme="minorHAnsi"/>
          <w:b/>
        </w:rPr>
        <w:t>Expectations, Infections, and Economic Activity</w:t>
      </w:r>
      <w:r w:rsidR="005C4D22">
        <w:rPr>
          <w:rFonts w:cstheme="minorHAnsi"/>
          <w:b/>
        </w:rPr>
        <w:t xml:space="preserve">. </w:t>
      </w:r>
      <w:r w:rsidR="005C4D22" w:rsidRPr="0001758D">
        <w:rPr>
          <w:rFonts w:cstheme="minorHAnsi"/>
          <w:b/>
        </w:rPr>
        <w:t>Martin Eichenbaum</w:t>
      </w:r>
      <w:r w:rsidR="005C4D22" w:rsidRPr="0001758D">
        <w:rPr>
          <w:rFonts w:cstheme="minorHAnsi"/>
          <w:b/>
        </w:rPr>
        <w:t>,</w:t>
      </w:r>
      <w:r w:rsidR="005C4D22" w:rsidRPr="0001758D">
        <w:rPr>
          <w:rFonts w:eastAsia="LMRoman10-Regular-Identity-H" w:cstheme="minorHAnsi"/>
          <w:b/>
        </w:rPr>
        <w:t xml:space="preserve"> </w:t>
      </w:r>
      <w:r w:rsidR="005C4D22" w:rsidRPr="0001758D">
        <w:rPr>
          <w:rFonts w:cstheme="minorHAnsi"/>
          <w:b/>
        </w:rPr>
        <w:t>Miguel Godinho de Matos</w:t>
      </w:r>
      <w:r w:rsidR="005C4D22" w:rsidRPr="0001758D">
        <w:rPr>
          <w:rFonts w:eastAsia="LMRoman10-Regular-Identity-H" w:cstheme="minorHAnsi"/>
          <w:b/>
        </w:rPr>
        <w:t xml:space="preserve">, </w:t>
      </w:r>
      <w:r w:rsidR="005C4D22" w:rsidRPr="0001758D">
        <w:rPr>
          <w:rFonts w:cstheme="minorHAnsi"/>
          <w:b/>
        </w:rPr>
        <w:t>Francisco Lima</w:t>
      </w:r>
      <w:r w:rsidR="005C4D22" w:rsidRPr="0001758D">
        <w:rPr>
          <w:rFonts w:eastAsia="LMRoman10-Regular-Identity-H" w:cstheme="minorHAnsi"/>
          <w:b/>
        </w:rPr>
        <w:t xml:space="preserve">, </w:t>
      </w:r>
      <w:r w:rsidR="005C4D22" w:rsidRPr="0001758D">
        <w:rPr>
          <w:rFonts w:cstheme="minorHAnsi"/>
          <w:b/>
        </w:rPr>
        <w:t>Sergio Rebelo</w:t>
      </w:r>
      <w:r w:rsidR="005C4D22" w:rsidRPr="0001758D">
        <w:rPr>
          <w:rFonts w:eastAsia="LMRoman10-Regular-Identity-H" w:cstheme="minorHAnsi"/>
          <w:b/>
        </w:rPr>
        <w:t xml:space="preserve">, </w:t>
      </w:r>
      <w:r w:rsidR="005C4D22" w:rsidRPr="0001758D">
        <w:rPr>
          <w:rFonts w:cstheme="minorHAnsi"/>
          <w:b/>
        </w:rPr>
        <w:t>Mathias Trabandt</w:t>
      </w:r>
      <w:r w:rsidR="005C4D22" w:rsidRPr="005C4D22">
        <w:rPr>
          <w:rFonts w:cstheme="minorHAnsi"/>
          <w:b/>
        </w:rPr>
        <w:t xml:space="preserve"> (2022)</w:t>
      </w:r>
    </w:p>
    <w:p w14:paraId="1D672362" w14:textId="0845BFE7" w:rsidR="005A7A22" w:rsidRDefault="005A7A22" w:rsidP="00C14187">
      <w:pPr>
        <w:rPr>
          <w:rFonts w:cstheme="minorHAnsi"/>
          <w:color w:val="000000"/>
        </w:rPr>
      </w:pPr>
    </w:p>
    <w:p w14:paraId="76DFA628" w14:textId="7EA0FDE1" w:rsidR="002672CE" w:rsidRDefault="002672CE" w:rsidP="00C14187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The model combines a structural model featuring young and old agents and infections through consumption with Portuguese data on consumption expenditures.  </w:t>
      </w:r>
    </w:p>
    <w:p w14:paraId="013890EA" w14:textId="27728AC7" w:rsidR="002672CE" w:rsidRPr="00635E6C" w:rsidRDefault="002672CE" w:rsidP="00C14187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The economy features young and old agents that can be</w:t>
      </w:r>
      <w:r w:rsidR="003E3911">
        <w:rPr>
          <w:rFonts w:cstheme="minorHAnsi"/>
          <w:color w:val="000000"/>
        </w:rPr>
        <w:t>come</w:t>
      </w:r>
      <w:r>
        <w:rPr>
          <w:rFonts w:cstheme="minorHAnsi"/>
          <w:color w:val="000000"/>
        </w:rPr>
        <w:t xml:space="preserve"> infected through consumption activities that include social interactions.  The agents have prior beliefs on how high the case-fatality rate of the infection is and adapt their consumption expenditures accordingly. The model shows that a pessimistically high belief on the case-fatality rate and subsequent learning about the true case-fatality rate can explain the different decline in consumption expenditures between the first and third wave of Covid. The model also studies t</w:t>
      </w:r>
      <w:r w:rsidR="003E3911">
        <w:rPr>
          <w:rFonts w:cstheme="minorHAnsi"/>
          <w:color w:val="000000"/>
        </w:rPr>
        <w:t xml:space="preserve">he additional effects from introducing a vaccination and introducing that immunity through infection or vaccination is lost over time. </w:t>
      </w:r>
      <w:r>
        <w:rPr>
          <w:rFonts w:cstheme="minorHAnsi"/>
          <w:color w:val="000000"/>
        </w:rPr>
        <w:t xml:space="preserve"> </w:t>
      </w:r>
      <w:bookmarkStart w:id="0" w:name="_GoBack"/>
      <w:bookmarkEnd w:id="0"/>
    </w:p>
    <w:sectPr w:rsidR="002672CE" w:rsidRPr="00635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A10BD" w14:textId="77777777" w:rsidR="00435BE2" w:rsidRDefault="00435BE2" w:rsidP="00AE523E">
      <w:pPr>
        <w:spacing w:after="0" w:line="240" w:lineRule="auto"/>
      </w:pPr>
      <w:r>
        <w:separator/>
      </w:r>
    </w:p>
  </w:endnote>
  <w:endnote w:type="continuationSeparator" w:id="0">
    <w:p w14:paraId="008C1B3C" w14:textId="77777777" w:rsidR="00435BE2" w:rsidRDefault="00435BE2" w:rsidP="00AE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MR10">
    <w:altName w:val="Times New Roman"/>
    <w:panose1 w:val="00000000000000000000"/>
    <w:charset w:val="00"/>
    <w:family w:val="roman"/>
    <w:notTrueType/>
    <w:pitch w:val="default"/>
  </w:font>
  <w:font w:name="LMRoman10-Regular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D5A06" w14:textId="77777777" w:rsidR="00435BE2" w:rsidRDefault="00435BE2" w:rsidP="00AE523E">
      <w:pPr>
        <w:spacing w:after="0" w:line="240" w:lineRule="auto"/>
      </w:pPr>
      <w:r>
        <w:separator/>
      </w:r>
    </w:p>
  </w:footnote>
  <w:footnote w:type="continuationSeparator" w:id="0">
    <w:p w14:paraId="2F45198D" w14:textId="77777777" w:rsidR="00435BE2" w:rsidRDefault="00435BE2" w:rsidP="00AE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52A20"/>
    <w:multiLevelType w:val="hybridMultilevel"/>
    <w:tmpl w:val="7D1AE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276"/>
    <w:rsid w:val="0001758D"/>
    <w:rsid w:val="000549BD"/>
    <w:rsid w:val="002672CE"/>
    <w:rsid w:val="00290B8C"/>
    <w:rsid w:val="002F7844"/>
    <w:rsid w:val="003E3911"/>
    <w:rsid w:val="003E593D"/>
    <w:rsid w:val="00435BE2"/>
    <w:rsid w:val="004629D0"/>
    <w:rsid w:val="00515B45"/>
    <w:rsid w:val="005A7A22"/>
    <w:rsid w:val="005C4D22"/>
    <w:rsid w:val="00626AAC"/>
    <w:rsid w:val="00634F5F"/>
    <w:rsid w:val="00635E6C"/>
    <w:rsid w:val="007557A4"/>
    <w:rsid w:val="007858B3"/>
    <w:rsid w:val="009E5233"/>
    <w:rsid w:val="00A105A4"/>
    <w:rsid w:val="00A26276"/>
    <w:rsid w:val="00AE523E"/>
    <w:rsid w:val="00BC78EE"/>
    <w:rsid w:val="00C1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1303F"/>
  <w15:chartTrackingRefBased/>
  <w15:docId w15:val="{D4BEB69D-546E-4D22-86E8-06D2B3B7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57A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ontstyle01">
    <w:name w:val="fontstyle01"/>
    <w:basedOn w:val="Absatz-Standardschriftart"/>
    <w:rsid w:val="007557A4"/>
    <w:rPr>
      <w:rFonts w:ascii="CMR10" w:hAnsi="CMR10" w:hint="default"/>
      <w:b w:val="0"/>
      <w:bCs w:val="0"/>
      <w:i w:val="0"/>
      <w:iCs w:val="0"/>
      <w:color w:val="000000"/>
      <w:sz w:val="22"/>
      <w:szCs w:val="22"/>
    </w:rPr>
  </w:style>
  <w:style w:type="paragraph" w:styleId="Listenabsatz">
    <w:name w:val="List Paragraph"/>
    <w:basedOn w:val="Standard"/>
    <w:uiPriority w:val="34"/>
    <w:qFormat/>
    <w:rsid w:val="007557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E52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523E"/>
  </w:style>
  <w:style w:type="paragraph" w:styleId="Fuzeile">
    <w:name w:val="footer"/>
    <w:basedOn w:val="Standard"/>
    <w:link w:val="FuzeileZchn"/>
    <w:uiPriority w:val="99"/>
    <w:unhideWhenUsed/>
    <w:rsid w:val="00AE52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E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 Anh</dc:creator>
  <cp:keywords/>
  <dc:description/>
  <cp:lastModifiedBy>Clara Lindemann</cp:lastModifiedBy>
  <cp:revision>2</cp:revision>
  <dcterms:created xsi:type="dcterms:W3CDTF">2022-07-08T10:10:00Z</dcterms:created>
  <dcterms:modified xsi:type="dcterms:W3CDTF">2022-07-08T10:10:00Z</dcterms:modified>
</cp:coreProperties>
</file>